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36E" w:rsidRDefault="005E136E" w:rsidP="005E1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E136E" w:rsidRDefault="005E136E" w:rsidP="005E13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E136E" w:rsidSect="005E136E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E136E" w:rsidRDefault="005E136E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181 -006</w:t>
      </w:r>
    </w:p>
    <w:p w:rsidR="005E136E" w:rsidRDefault="005E136E" w:rsidP="005E1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E136E" w:rsidRDefault="005E136E" w:rsidP="005E13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E136E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5E136E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E136E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5E13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5E13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5E13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5E136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25/10/18</w:t>
            </w:r>
          </w:p>
        </w:tc>
      </w:tr>
      <w:tr w:rsidR="005E136E" w:rsidTr="000037B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36E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a assessoria do deputado Lafayette Andrada</w:t>
            </w:r>
          </w:p>
        </w:tc>
      </w:tr>
    </w:tbl>
    <w:p w:rsidR="005E136E" w:rsidRDefault="005E136E" w:rsidP="005E13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136E" w:rsidRDefault="005E136E" w:rsidP="005E13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7720" w:rsidRDefault="00777720" w:rsidP="005E13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136E" w:rsidRDefault="005E136E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136E" w:rsidRDefault="005E136E" w:rsidP="005E1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E136E" w:rsidRDefault="005E136E" w:rsidP="005E13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E136E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E136E" w:rsidRDefault="005E136E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169 - 005</w:t>
      </w:r>
    </w:p>
    <w:p w:rsidR="005E136E" w:rsidRDefault="005E136E" w:rsidP="005E1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E136E" w:rsidRDefault="005E136E" w:rsidP="005E13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E136E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5E136E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E136E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5E136E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5E13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B379BD" w:rsidP="00B3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09/10</w:t>
            </w:r>
            <w:r w:rsidR="005E136E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</w:t>
            </w:r>
            <w:r w:rsidR="005E136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B379BD" w:rsidP="00B3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5E136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B379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9BD">
              <w:rPr>
                <w:rFonts w:ascii="Times New Roman" w:hAnsi="Times New Roman" w:cs="Times New Roman"/>
                <w:sz w:val="24"/>
                <w:szCs w:val="24"/>
              </w:rPr>
              <w:t>26/10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5E136E" w:rsidTr="000037B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36E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Consulta Jurídica administrativa sobre temas ligados a administração publica municipal </w:t>
            </w:r>
          </w:p>
        </w:tc>
      </w:tr>
    </w:tbl>
    <w:p w:rsidR="005E136E" w:rsidRDefault="005E136E" w:rsidP="005E13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79BD" w:rsidRDefault="00B379BD" w:rsidP="00B379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379BD" w:rsidRDefault="00B379BD" w:rsidP="00B37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79BD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379BD" w:rsidRDefault="00B379BD" w:rsidP="00B379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169 - 006</w:t>
      </w:r>
    </w:p>
    <w:p w:rsidR="00B379BD" w:rsidRDefault="00B379BD" w:rsidP="00B379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379BD" w:rsidRDefault="00B379BD" w:rsidP="00B37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79BD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379BD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379BD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B3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B3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26/10/18</w:t>
            </w:r>
          </w:p>
        </w:tc>
      </w:tr>
      <w:tr w:rsidR="00B379BD" w:rsidTr="000037B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BD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Assuntos de interesse do legislativo sobre o procedimento de realização do concurso público </w:t>
            </w:r>
          </w:p>
        </w:tc>
      </w:tr>
    </w:tbl>
    <w:p w:rsidR="00B379BD" w:rsidRDefault="00B379BD" w:rsidP="00B37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79BD" w:rsidRDefault="00B379BD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9BD" w:rsidRDefault="00B379BD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720" w:rsidRDefault="00777720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9BD" w:rsidRDefault="00B379BD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9BD" w:rsidRDefault="00B379BD" w:rsidP="00B379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379BD" w:rsidRDefault="00B379BD" w:rsidP="00B37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79BD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379BD" w:rsidRDefault="00B379BD" w:rsidP="00B379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169 - 007</w:t>
      </w:r>
    </w:p>
    <w:p w:rsidR="00B379BD" w:rsidRDefault="00B379BD" w:rsidP="00B379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379BD" w:rsidRDefault="00B379BD" w:rsidP="00B37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79BD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379BD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379BD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B3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B379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23/10/18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26/10/18</w:t>
            </w:r>
          </w:p>
        </w:tc>
      </w:tr>
      <w:tr w:rsidR="00B379BD" w:rsidTr="000037B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BD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Reunião com 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Sra.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Sara assessora do deputado Lafayette Andrada e entrega de ofício  </w:t>
            </w:r>
          </w:p>
        </w:tc>
      </w:tr>
    </w:tbl>
    <w:p w:rsidR="00B379BD" w:rsidRDefault="00B379BD" w:rsidP="00B379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379BD" w:rsidRDefault="00B379BD" w:rsidP="00B37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79BD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B379BD" w:rsidRDefault="00001173" w:rsidP="00B379B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169 - 008</w:t>
      </w:r>
    </w:p>
    <w:p w:rsidR="00B379BD" w:rsidRDefault="00B379BD" w:rsidP="00B379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B379BD" w:rsidRDefault="00B379BD" w:rsidP="00B379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B379BD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B379BD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B379BD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001173" w:rsidP="000011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379BD">
              <w:rPr>
                <w:rFonts w:ascii="Times New Roman" w:hAnsi="Times New Roman" w:cs="Times New Roman"/>
                <w:sz w:val="24"/>
                <w:szCs w:val="24"/>
              </w:rPr>
              <w:t>/10/18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001173" w:rsidP="000011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</w:t>
            </w:r>
            <w:r w:rsidR="00B379B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001173" w:rsidP="000011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</w:t>
            </w:r>
            <w:r w:rsidR="00B379B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26/10/18</w:t>
            </w:r>
          </w:p>
        </w:tc>
      </w:tr>
      <w:tr w:rsidR="00B379BD" w:rsidTr="000037B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9BD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9BD" w:rsidRDefault="00B379BD" w:rsidP="000011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Consulta</w:t>
            </w:r>
            <w:r w:rsidR="00001173">
              <w:rPr>
                <w:rFonts w:ascii="Times New Roman" w:hAnsi="Times New Roman" w:cs="Times New Roman"/>
                <w:sz w:val="24"/>
                <w:szCs w:val="24"/>
              </w:rPr>
              <w:t>ndo empresa para curso aos vereadores</w:t>
            </w:r>
          </w:p>
        </w:tc>
      </w:tr>
    </w:tbl>
    <w:p w:rsidR="00B379BD" w:rsidRDefault="00B379BD" w:rsidP="00B37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79BD" w:rsidRDefault="00B379BD" w:rsidP="00B379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79BD" w:rsidRDefault="00B379BD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173" w:rsidRDefault="00001173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173" w:rsidRDefault="00001173" w:rsidP="000011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01173" w:rsidRDefault="00001173" w:rsidP="000011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01173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001173" w:rsidRDefault="00001173" w:rsidP="0000117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169 - 009</w:t>
      </w:r>
    </w:p>
    <w:p w:rsidR="00001173" w:rsidRDefault="00001173" w:rsidP="000011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001173" w:rsidRDefault="00001173" w:rsidP="000011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001173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001173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001173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Fernando Pinto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11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11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Taxi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26/10/18</w:t>
            </w:r>
          </w:p>
        </w:tc>
      </w:tr>
      <w:tr w:rsidR="00001173" w:rsidTr="000037B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73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173" w:rsidRDefault="00001173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Encontro para saber detalhes sobre se pode ou não municipalizar a escola estadual Major Miranda, como quer o prefeito  </w:t>
            </w:r>
          </w:p>
        </w:tc>
      </w:tr>
    </w:tbl>
    <w:p w:rsidR="00001173" w:rsidRDefault="00001173" w:rsidP="000011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136E" w:rsidRDefault="005E136E" w:rsidP="005E1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5E136E" w:rsidRDefault="005E136E" w:rsidP="005E13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E136E" w:rsidSect="000133FC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E136E" w:rsidRDefault="00CC5AAA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35 - 006</w:t>
      </w:r>
    </w:p>
    <w:p w:rsidR="005E136E" w:rsidRDefault="005E136E" w:rsidP="005E13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5E136E" w:rsidRDefault="005E136E" w:rsidP="005E13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E136E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5E136E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E136E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CC5AAA" w:rsidP="000037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Natália Oliveira e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CC5AAA" w:rsidP="00CC5A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Assessora Jurídica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CC5AAA" w:rsidP="00CC5A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Lafaiete</w:t>
            </w:r>
            <w:r w:rsidR="005E136E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CC5AAA" w:rsidP="00CC5A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04/10</w:t>
            </w:r>
            <w:r w:rsidR="005E136E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  <w:r w:rsidR="005E136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CC5AAA" w:rsidP="00CC5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09/10</w:t>
            </w:r>
            <w:r w:rsidR="005E136E"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</w:tr>
      <w:tr w:rsidR="005E136E" w:rsidTr="000037B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36E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5E136E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136E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Protocolo referente ao ofício nº925 do MPMG em Conselheiro Lafaiete</w:t>
            </w:r>
          </w:p>
        </w:tc>
      </w:tr>
    </w:tbl>
    <w:p w:rsidR="005E136E" w:rsidRDefault="005E136E" w:rsidP="005E13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77720" w:rsidRDefault="00777720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720" w:rsidRDefault="00777720" w:rsidP="005E13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AAA" w:rsidRDefault="00CC5AAA" w:rsidP="00CC5A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Nº1436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C5AAA" w:rsidRDefault="00CC5AAA" w:rsidP="00CC5A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C5AAA" w:rsidSect="00CC5AAA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CC5AAA" w:rsidRDefault="00CC5AAA" w:rsidP="00CC5A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SE – 181 -007</w:t>
      </w:r>
    </w:p>
    <w:p w:rsidR="00CC5AAA" w:rsidRDefault="00CC5AAA" w:rsidP="00CC5A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CC5AAA" w:rsidRDefault="00CC5AAA" w:rsidP="00CC5AA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CC5AAA" w:rsidSect="00DB40D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4" w:type="dxa"/>
        <w:tblLayout w:type="fixed"/>
        <w:tblLook w:val="04A0"/>
      </w:tblPr>
      <w:tblGrid>
        <w:gridCol w:w="2943"/>
        <w:gridCol w:w="1560"/>
        <w:gridCol w:w="3116"/>
        <w:gridCol w:w="1417"/>
        <w:gridCol w:w="1274"/>
        <w:gridCol w:w="1984"/>
        <w:gridCol w:w="1275"/>
        <w:gridCol w:w="1565"/>
      </w:tblGrid>
      <w:tr w:rsidR="00CC5AAA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CC5AAA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CC5A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15/10/18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CC5A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próprio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CC5A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CC5A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16/10/18</w:t>
            </w:r>
          </w:p>
        </w:tc>
      </w:tr>
      <w:tr w:rsidR="00CC5AAA" w:rsidTr="000037B2">
        <w:tc>
          <w:tcPr>
            <w:tcW w:w="1513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AAA" w:rsidTr="000037B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AAA" w:rsidRDefault="00CC5AAA" w:rsidP="000037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Documentos da Associação Clube do Cavalo</w:t>
            </w:r>
          </w:p>
        </w:tc>
      </w:tr>
    </w:tbl>
    <w:p w:rsidR="00CC5AAA" w:rsidRDefault="00CC5AAA" w:rsidP="007777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C5AAA" w:rsidSect="005E136E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E136E"/>
    <w:rsid w:val="00001173"/>
    <w:rsid w:val="005E136E"/>
    <w:rsid w:val="00777720"/>
    <w:rsid w:val="00B379BD"/>
    <w:rsid w:val="00C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1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2019-01-07T16:00:00Z</dcterms:created>
  <dcterms:modified xsi:type="dcterms:W3CDTF">2019-01-07T16:44:00Z</dcterms:modified>
</cp:coreProperties>
</file>