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CD" w:rsidRDefault="008B7EB0">
      <w:r>
        <w:t xml:space="preserve">Mês </w:t>
      </w:r>
      <w:r w:rsidR="00BC418E">
        <w:t>Março</w:t>
      </w:r>
      <w:r>
        <w:t xml:space="preserve"> de 2019</w:t>
      </w:r>
    </w:p>
    <w:tbl>
      <w:tblPr>
        <w:tblStyle w:val="Tabelacomgrade"/>
        <w:tblW w:w="15838" w:type="dxa"/>
        <w:tblLayout w:type="fixed"/>
        <w:tblLook w:val="04A0"/>
      </w:tblPr>
      <w:tblGrid>
        <w:gridCol w:w="3935"/>
        <w:gridCol w:w="1276"/>
        <w:gridCol w:w="1276"/>
        <w:gridCol w:w="992"/>
        <w:gridCol w:w="1276"/>
        <w:gridCol w:w="3682"/>
        <w:gridCol w:w="709"/>
        <w:gridCol w:w="1137"/>
        <w:gridCol w:w="1555"/>
      </w:tblGrid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FUNÇÃO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TIPO VÍNCULO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MATRÍCULA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Bruto 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DESCONTO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Líquido </w:t>
            </w: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Adelmo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da Rocha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Vereador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Eletivo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</w:t>
            </w:r>
            <w:r w:rsidR="00B330D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373FD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1D7499">
              <w:rPr>
                <w:rFonts w:ascii="Times New Roman" w:hAnsi="Times New Roman" w:cs="Times New Roman"/>
              </w:rPr>
              <w:t>396,00</w:t>
            </w:r>
          </w:p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8B7EB0">
              <w:rPr>
                <w:rFonts w:ascii="Times New Roman" w:hAnsi="Times New Roman" w:cs="Times New Roman"/>
              </w:rPr>
              <w:t>69,06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8B7EB0">
              <w:rPr>
                <w:rFonts w:ascii="Times New Roman" w:hAnsi="Times New Roman" w:cs="Times New Roman"/>
              </w:rPr>
              <w:t>134,94</w:t>
            </w: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373FD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Aparecida </w:t>
            </w:r>
            <w:r w:rsidR="00373FDE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uxiliadora da Silveira Rosa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8B7EB0">
              <w:rPr>
                <w:rFonts w:ascii="Times New Roman" w:hAnsi="Times New Roman" w:cs="Times New Roman"/>
              </w:rPr>
              <w:t>69,06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8B7EB0">
              <w:rPr>
                <w:rFonts w:ascii="Times New Roman" w:hAnsi="Times New Roman" w:cs="Times New Roman"/>
              </w:rPr>
              <w:t>134,94</w:t>
            </w: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Fernando Pinto da Silveira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8B7EB0">
              <w:rPr>
                <w:rFonts w:ascii="Times New Roman" w:hAnsi="Times New Roman" w:cs="Times New Roman"/>
              </w:rPr>
              <w:t>69,06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8B7EB0">
              <w:rPr>
                <w:rFonts w:ascii="Times New Roman" w:hAnsi="Times New Roman" w:cs="Times New Roman"/>
              </w:rPr>
              <w:t>134,94</w:t>
            </w: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José Carlos de Araújo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8B7EB0">
              <w:rPr>
                <w:rFonts w:ascii="Times New Roman" w:hAnsi="Times New Roman" w:cs="Times New Roman"/>
              </w:rPr>
              <w:t>69,06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8B7EB0">
              <w:rPr>
                <w:rFonts w:ascii="Times New Roman" w:hAnsi="Times New Roman" w:cs="Times New Roman"/>
              </w:rPr>
              <w:t>134,94</w:t>
            </w: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Juliano Benício Henriques Gonçalves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8B7EB0">
              <w:rPr>
                <w:rFonts w:ascii="Times New Roman" w:hAnsi="Times New Roman" w:cs="Times New Roman"/>
              </w:rPr>
              <w:t>97,63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8B7EB0">
              <w:rPr>
                <w:rFonts w:ascii="Times New Roman" w:hAnsi="Times New Roman" w:cs="Times New Roman"/>
              </w:rPr>
              <w:t>106,64</w:t>
            </w: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Marco Antônio de Miranda Cunha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8B7EB0">
              <w:rPr>
                <w:rFonts w:ascii="Times New Roman" w:hAnsi="Times New Roman" w:cs="Times New Roman"/>
              </w:rPr>
              <w:t>69,06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8B7EB0">
              <w:rPr>
                <w:rFonts w:ascii="Times New Roman" w:hAnsi="Times New Roman" w:cs="Times New Roman"/>
              </w:rPr>
              <w:t>134,94</w:t>
            </w: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Maria Irani Aparecida da Silveira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Natália Milagres Moreira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Roberto Rodrigues Barbosa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Ailton Cláudio da Rocha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Secretário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Efetivo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373FDE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962709">
              <w:rPr>
                <w:rFonts w:ascii="Times New Roman" w:hAnsi="Times New Roman" w:cs="Times New Roman"/>
              </w:rPr>
              <w:t>1.397,89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Remuneração: </w:t>
            </w: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R$1.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397,89</w:t>
            </w:r>
          </w:p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Adicional por tempo de serviço: R$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167,75</w:t>
            </w:r>
          </w:p>
          <w:p w:rsidR="001D7499" w:rsidRPr="00BD3E18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R$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1.565,64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962709">
              <w:rPr>
                <w:rFonts w:ascii="Times New Roman" w:hAnsi="Times New Roman" w:cs="Times New Roman"/>
              </w:rPr>
              <w:t>125,25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962709">
              <w:rPr>
                <w:rFonts w:ascii="Times New Roman" w:hAnsi="Times New Roman" w:cs="Times New Roman"/>
              </w:rPr>
              <w:t>1.440,39</w:t>
            </w: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Clóvis Silva de Souza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Contador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Efetivo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R$2.</w:t>
            </w:r>
            <w:r w:rsidR="00962709">
              <w:rPr>
                <w:rFonts w:ascii="Times New Roman" w:hAnsi="Times New Roman" w:cs="Times New Roman"/>
              </w:rPr>
              <w:t>558,49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Remuneração: </w:t>
            </w: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558,49</w:t>
            </w:r>
          </w:p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Adicional por tempo de serviço: R$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248,43</w:t>
            </w:r>
          </w:p>
          <w:p w:rsidR="001D7499" w:rsidRPr="00BD3E18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R$</w:t>
            </w:r>
            <w:r w:rsidR="008A78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506,92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962709" w:rsidRDefault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373FDE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962709">
              <w:rPr>
                <w:rFonts w:ascii="Times New Roman" w:hAnsi="Times New Roman" w:cs="Times New Roman"/>
              </w:rPr>
              <w:t>225,62</w:t>
            </w:r>
          </w:p>
          <w:p w:rsidR="00962709" w:rsidRDefault="00962709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R$14,08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R$2.</w:t>
            </w:r>
            <w:r w:rsidR="00962709">
              <w:rPr>
                <w:rFonts w:ascii="Times New Roman" w:hAnsi="Times New Roman" w:cs="Times New Roman"/>
              </w:rPr>
              <w:t>267,22</w:t>
            </w: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96270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Zita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Rosa da Silva Sérgio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Serviços </w:t>
            </w:r>
            <w:r>
              <w:rPr>
                <w:rFonts w:ascii="Times New Roman" w:hAnsi="Times New Roman" w:cs="Times New Roman"/>
              </w:rPr>
              <w:lastRenderedPageBreak/>
              <w:t>Gerais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Contratada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962709">
              <w:rPr>
                <w:rFonts w:ascii="Times New Roman" w:hAnsi="Times New Roman" w:cs="Times New Roman"/>
              </w:rPr>
              <w:t>998,00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0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Remuneração:R$ 954,00</w:t>
            </w:r>
          </w:p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Salário família: R$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31,71</w:t>
            </w:r>
          </w:p>
          <w:p w:rsidR="001D7499" w:rsidRPr="00BD3E18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R$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1.029,71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INSS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373FDE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1D7499">
              <w:rPr>
                <w:rFonts w:ascii="Times New Roman" w:hAnsi="Times New Roman" w:cs="Times New Roman"/>
              </w:rPr>
              <w:t>7</w:t>
            </w:r>
            <w:r w:rsidR="00962709">
              <w:rPr>
                <w:rFonts w:ascii="Times New Roman" w:hAnsi="Times New Roman" w:cs="Times New Roman"/>
              </w:rPr>
              <w:t>79,84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962709">
              <w:rPr>
                <w:rFonts w:ascii="Times New Roman" w:hAnsi="Times New Roman" w:cs="Times New Roman"/>
              </w:rPr>
              <w:t>949,87</w:t>
            </w: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Natália Oliveira e Silva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Assessora Jurídica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Contratada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Pr="008A78CD" w:rsidRDefault="001D7499" w:rsidP="008A78C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Remuneração: R$</w:t>
            </w:r>
            <w:r w:rsidR="008A78CD">
              <w:rPr>
                <w:rFonts w:ascii="Times New Roman" w:hAnsi="Times New Roman" w:cs="Times New Roman"/>
                <w:sz w:val="20"/>
                <w:szCs w:val="20"/>
              </w:rPr>
              <w:t>3.600</w:t>
            </w: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Simone</w:t>
            </w:r>
            <w:r w:rsidR="000C654E">
              <w:rPr>
                <w:rFonts w:ascii="Times New Roman" w:hAnsi="Times New Roman" w:cs="Times New Roman"/>
                <w:b/>
              </w:rPr>
              <w:t xml:space="preserve"> Angelina Silva</w:t>
            </w:r>
            <w:r>
              <w:rPr>
                <w:rFonts w:ascii="Times New Roman" w:hAnsi="Times New Roman" w:cs="Times New Roman"/>
                <w:b/>
              </w:rPr>
              <w:t xml:space="preserve"> Santiago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Jornalista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9627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Licitação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R$1.590</w:t>
            </w:r>
            <w:r w:rsidR="001D749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373FDE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962709">
              <w:rPr>
                <w:rFonts w:ascii="Times New Roman" w:hAnsi="Times New Roman" w:cs="Times New Roman"/>
              </w:rPr>
              <w:t>175,00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</w:t>
            </w:r>
            <w:r w:rsidR="00962709">
              <w:rPr>
                <w:rFonts w:ascii="Times New Roman" w:hAnsi="Times New Roman" w:cs="Times New Roman"/>
              </w:rPr>
              <w:t>415,00</w:t>
            </w:r>
          </w:p>
        </w:tc>
      </w:tr>
    </w:tbl>
    <w:p w:rsidR="00322BF6" w:rsidRDefault="00322BF6"/>
    <w:sectPr w:rsidR="00322BF6" w:rsidSect="00380952">
      <w:pgSz w:w="16838" w:h="11906" w:orient="landscape"/>
      <w:pgMar w:top="567" w:right="397" w:bottom="56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80952"/>
    <w:rsid w:val="000C654E"/>
    <w:rsid w:val="000D3456"/>
    <w:rsid w:val="001D7499"/>
    <w:rsid w:val="00240FDF"/>
    <w:rsid w:val="00322BF6"/>
    <w:rsid w:val="00346B24"/>
    <w:rsid w:val="00373FDE"/>
    <w:rsid w:val="00380952"/>
    <w:rsid w:val="007048BF"/>
    <w:rsid w:val="007A33BF"/>
    <w:rsid w:val="007C6ABB"/>
    <w:rsid w:val="00804EA7"/>
    <w:rsid w:val="008A78CD"/>
    <w:rsid w:val="008B7EB0"/>
    <w:rsid w:val="00924BAF"/>
    <w:rsid w:val="00962709"/>
    <w:rsid w:val="00B330D3"/>
    <w:rsid w:val="00BC3750"/>
    <w:rsid w:val="00BC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0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dcterms:created xsi:type="dcterms:W3CDTF">2019-11-20T17:47:00Z</dcterms:created>
  <dcterms:modified xsi:type="dcterms:W3CDTF">2019-11-20T17:47:00Z</dcterms:modified>
</cp:coreProperties>
</file>